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211" w:rsidRDefault="00BF5211" w:rsidP="00F93A26">
      <w:pPr>
        <w:spacing w:line="240" w:lineRule="auto"/>
        <w:rPr>
          <w:rStyle w:val="Bold"/>
        </w:rPr>
      </w:pPr>
    </w:p>
    <w:p w:rsidR="00B30AFA" w:rsidRDefault="00BF5211" w:rsidP="00F93A26">
      <w:pPr>
        <w:spacing w:line="240" w:lineRule="auto"/>
        <w:rPr>
          <w:rStyle w:val="Bold"/>
        </w:rPr>
      </w:pPr>
      <w:r>
        <w:rPr>
          <w:rStyle w:val="Bold"/>
        </w:rPr>
        <w:t>Participant</w:t>
      </w:r>
      <w:r w:rsidR="00B30AFA">
        <w:rPr>
          <w:rStyle w:val="Bold"/>
        </w:rPr>
        <w:t xml:space="preserve"> </w:t>
      </w:r>
      <w:r>
        <w:rPr>
          <w:rStyle w:val="Bold"/>
        </w:rPr>
        <w:t>1st</w:t>
      </w:r>
      <w:r w:rsidR="00B30AFA">
        <w:rPr>
          <w:rStyle w:val="Bold"/>
        </w:rPr>
        <w:t xml:space="preserve"> name: </w:t>
      </w:r>
      <w:r w:rsidR="00B30AFA">
        <w:fldChar w:fldCharType="begin">
          <w:ffData>
            <w:name w:val="Testo1"/>
            <w:enabled/>
            <w:calcOnExit w:val="0"/>
            <w:textInput/>
          </w:ffData>
        </w:fldChar>
      </w:r>
      <w:bookmarkStart w:id="0" w:name="Testo1"/>
      <w:r w:rsidR="00B30AFA">
        <w:instrText xml:space="preserve"> FORMTEXT </w:instrText>
      </w:r>
      <w:r w:rsidR="00B30AFA">
        <w:fldChar w:fldCharType="separate"/>
      </w:r>
      <w:bookmarkStart w:id="1" w:name="_GoBack"/>
      <w:r w:rsidR="00B30AFA">
        <w:rPr>
          <w:noProof/>
        </w:rPr>
        <w:t> </w:t>
      </w:r>
      <w:r w:rsidR="00B30AFA">
        <w:rPr>
          <w:noProof/>
        </w:rPr>
        <w:t> </w:t>
      </w:r>
      <w:r w:rsidR="00B30AFA">
        <w:rPr>
          <w:noProof/>
        </w:rPr>
        <w:t> </w:t>
      </w:r>
      <w:r w:rsidR="00B30AFA">
        <w:rPr>
          <w:noProof/>
        </w:rPr>
        <w:t> </w:t>
      </w:r>
      <w:r w:rsidR="00B30AFA">
        <w:rPr>
          <w:noProof/>
        </w:rPr>
        <w:t> </w:t>
      </w:r>
      <w:bookmarkEnd w:id="1"/>
      <w:r w:rsidR="00B30AFA">
        <w:fldChar w:fldCharType="end"/>
      </w:r>
      <w:bookmarkEnd w:id="0"/>
      <w:r w:rsidR="00B30AFA">
        <w:t xml:space="preserve"> </w:t>
      </w:r>
      <w:r>
        <w:rPr>
          <w:rStyle w:val="Bold"/>
        </w:rPr>
        <w:t xml:space="preserve">2nd name: </w:t>
      </w:r>
      <w:r>
        <w:fldChar w:fldCharType="begin">
          <w:ffData>
            <w:name w:val="Testo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Pr="00BF5211">
        <w:rPr>
          <w:b/>
        </w:rPr>
        <w:t>f</w:t>
      </w:r>
      <w:r w:rsidR="00B30AFA" w:rsidRPr="00B30AFA">
        <w:rPr>
          <w:b/>
        </w:rPr>
        <w:t>amily</w:t>
      </w:r>
      <w:r w:rsidR="00B30AFA">
        <w:t xml:space="preserve"> </w:t>
      </w:r>
      <w:r w:rsidR="00B30AFA" w:rsidRPr="00B30AFA">
        <w:rPr>
          <w:b/>
        </w:rPr>
        <w:t>n</w:t>
      </w:r>
      <w:r w:rsidR="00B30AFA" w:rsidRPr="00B30AFA">
        <w:rPr>
          <w:rStyle w:val="Bold"/>
        </w:rPr>
        <w:t>ame:</w:t>
      </w:r>
      <w:r w:rsidR="00B30AFA">
        <w:rPr>
          <w:rStyle w:val="Bold"/>
        </w:rPr>
        <w:t xml:space="preserve"> </w:t>
      </w:r>
      <w:r w:rsidR="00B30AFA">
        <w:fldChar w:fldCharType="begin">
          <w:ffData>
            <w:name w:val="Testo1"/>
            <w:enabled/>
            <w:calcOnExit w:val="0"/>
            <w:textInput/>
          </w:ffData>
        </w:fldChar>
      </w:r>
      <w:r w:rsidR="00B30AFA">
        <w:instrText xml:space="preserve"> FORMTEXT </w:instrText>
      </w:r>
      <w:r w:rsidR="00B30AFA">
        <w:fldChar w:fldCharType="separate"/>
      </w:r>
      <w:r w:rsidR="00B30AFA">
        <w:rPr>
          <w:noProof/>
        </w:rPr>
        <w:t> </w:t>
      </w:r>
      <w:r w:rsidR="00B30AFA">
        <w:rPr>
          <w:noProof/>
        </w:rPr>
        <w:t> </w:t>
      </w:r>
      <w:r w:rsidR="00B30AFA">
        <w:rPr>
          <w:noProof/>
        </w:rPr>
        <w:t> </w:t>
      </w:r>
      <w:r w:rsidR="00B30AFA">
        <w:rPr>
          <w:noProof/>
        </w:rPr>
        <w:t> </w:t>
      </w:r>
      <w:r w:rsidR="00B30AFA">
        <w:rPr>
          <w:noProof/>
        </w:rPr>
        <w:t> </w:t>
      </w:r>
      <w:r w:rsidR="00B30AFA">
        <w:fldChar w:fldCharType="end"/>
      </w:r>
    </w:p>
    <w:p w:rsidR="00B30AFA" w:rsidRDefault="00B30AFA" w:rsidP="00F93A26">
      <w:pPr>
        <w:spacing w:line="240" w:lineRule="auto"/>
        <w:rPr>
          <w:rStyle w:val="Bold"/>
        </w:rPr>
      </w:pPr>
      <w:r>
        <w:rPr>
          <w:rStyle w:val="Bold"/>
        </w:rPr>
        <w:t xml:space="preserve">Affiliation: </w:t>
      </w:r>
      <w:r>
        <w:fldChar w:fldCharType="begin">
          <w:ffData>
            <w:name w:val="Testo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B30AFA" w:rsidRDefault="00B30AFA" w:rsidP="00F93A26">
      <w:pPr>
        <w:spacing w:line="240" w:lineRule="auto"/>
        <w:rPr>
          <w:rStyle w:val="Bold"/>
        </w:rPr>
      </w:pPr>
      <w:proofErr w:type="gramStart"/>
      <w:r>
        <w:rPr>
          <w:rStyle w:val="Bold"/>
        </w:rPr>
        <w:t>email</w:t>
      </w:r>
      <w:proofErr w:type="gramEnd"/>
      <w:r>
        <w:rPr>
          <w:rStyle w:val="Bold"/>
        </w:rPr>
        <w:t xml:space="preserve">: </w:t>
      </w:r>
      <w:r>
        <w:fldChar w:fldCharType="begin">
          <w:ffData>
            <w:name w:val="Testo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B30AFA" w:rsidRDefault="00B30AFA" w:rsidP="00F93A26">
      <w:pPr>
        <w:spacing w:line="240" w:lineRule="auto"/>
      </w:pPr>
      <w:r>
        <w:rPr>
          <w:rStyle w:val="Bold"/>
        </w:rPr>
        <w:t>B</w:t>
      </w:r>
      <w:r w:rsidRPr="00B30AFA">
        <w:rPr>
          <w:rStyle w:val="Bold"/>
        </w:rPr>
        <w:t>illing address</w:t>
      </w:r>
      <w:r>
        <w:rPr>
          <w:rStyle w:val="Bold"/>
        </w:rP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BF5211" w:rsidRPr="00BF5211" w:rsidRDefault="00BF5211" w:rsidP="00F93A26">
      <w:pPr>
        <w:spacing w:line="240" w:lineRule="auto"/>
        <w:rPr>
          <w:rStyle w:val="Bold"/>
          <w:b w:val="0"/>
        </w:rPr>
      </w:pPr>
      <w:r w:rsidRPr="00BF5211">
        <w:rPr>
          <w:b/>
        </w:rPr>
        <w:t>Student registration</w:t>
      </w:r>
      <w:r>
        <w:rPr>
          <w:b/>
        </w:rPr>
        <w:t xml:space="preserve"> (*):</w:t>
      </w:r>
      <w:r w:rsidRPr="00BF5211">
        <w:rPr>
          <w:b/>
        </w:rPr>
        <w:t xml:space="preserve"> </w:t>
      </w:r>
      <w:r w:rsidRPr="00BF5211">
        <w:rPr>
          <w:rStyle w:val="Bold"/>
          <w:b w:val="0"/>
        </w:rPr>
        <w:fldChar w:fldCharType="begin">
          <w:ffData>
            <w:name w:val="Controllo1"/>
            <w:enabled/>
            <w:calcOnExit w:val="0"/>
            <w:checkBox>
              <w:sizeAuto/>
              <w:default w:val="0"/>
              <w:checked w:val="0"/>
            </w:checkBox>
          </w:ffData>
        </w:fldChar>
      </w:r>
      <w:r w:rsidRPr="00BF5211">
        <w:rPr>
          <w:rStyle w:val="Bold"/>
          <w:b w:val="0"/>
        </w:rPr>
        <w:instrText xml:space="preserve"> FORMCHECKBOX </w:instrText>
      </w:r>
      <w:r w:rsidRPr="00BF5211">
        <w:rPr>
          <w:rStyle w:val="Bold"/>
          <w:b w:val="0"/>
        </w:rPr>
      </w:r>
      <w:r w:rsidRPr="00BF5211">
        <w:rPr>
          <w:rStyle w:val="Bold"/>
          <w:b w:val="0"/>
        </w:rPr>
        <w:fldChar w:fldCharType="end"/>
      </w:r>
    </w:p>
    <w:p w:rsidR="00BF5211" w:rsidRPr="00BF5211" w:rsidRDefault="00BF5211" w:rsidP="00F93A26">
      <w:pPr>
        <w:pStyle w:val="NormaleWeb"/>
        <w:spacing w:before="0" w:beforeAutospacing="0" w:after="0" w:afterAutospacing="0"/>
        <w:jc w:val="both"/>
        <w:rPr>
          <w:i/>
          <w:sz w:val="20"/>
          <w:szCs w:val="20"/>
        </w:rPr>
      </w:pPr>
      <w:r>
        <w:rPr>
          <w:rFonts w:ascii="Arial" w:hAnsi="Arial" w:cs="Arial"/>
          <w:i/>
          <w:color w:val="000000"/>
          <w:sz w:val="20"/>
          <w:szCs w:val="20"/>
        </w:rPr>
        <w:t xml:space="preserve">(*) </w:t>
      </w:r>
      <w:r w:rsidRPr="00BF5211">
        <w:rPr>
          <w:rFonts w:ascii="Arial" w:hAnsi="Arial" w:cs="Arial"/>
          <w:i/>
          <w:color w:val="000000"/>
          <w:sz w:val="20"/>
          <w:szCs w:val="20"/>
        </w:rPr>
        <w:t xml:space="preserve">Students full-time enrolled in a college or university can register as a student or within </w:t>
      </w:r>
      <w:r w:rsidRPr="00BF5211">
        <w:rPr>
          <w:rStyle w:val="hps"/>
          <w:rFonts w:ascii="Arial" w:hAnsi="Arial" w:cs="Arial"/>
          <w:i/>
          <w:color w:val="000000"/>
          <w:sz w:val="20"/>
          <w:szCs w:val="20"/>
          <w:lang w:val="en"/>
        </w:rPr>
        <w:t>within one year of</w:t>
      </w:r>
      <w:r w:rsidRPr="00BF5211">
        <w:rPr>
          <w:rStyle w:val="shorttext"/>
          <w:rFonts w:ascii="Arial" w:hAnsi="Arial" w:cs="Arial"/>
          <w:i/>
          <w:color w:val="000000"/>
          <w:sz w:val="20"/>
          <w:szCs w:val="20"/>
          <w:lang w:val="en"/>
        </w:rPr>
        <w:t xml:space="preserve"> Bc/MSc </w:t>
      </w:r>
      <w:r w:rsidRPr="00BF5211">
        <w:rPr>
          <w:rStyle w:val="hps"/>
          <w:rFonts w:ascii="Arial" w:hAnsi="Arial" w:cs="Arial"/>
          <w:i/>
          <w:color w:val="000000"/>
          <w:sz w:val="20"/>
          <w:szCs w:val="20"/>
          <w:lang w:val="en"/>
        </w:rPr>
        <w:t>degree</w:t>
      </w:r>
      <w:r w:rsidRPr="00BF5211">
        <w:rPr>
          <w:rFonts w:ascii="Arial" w:hAnsi="Arial" w:cs="Arial"/>
          <w:i/>
          <w:color w:val="000000"/>
          <w:sz w:val="20"/>
          <w:szCs w:val="20"/>
        </w:rPr>
        <w:t>. Proof of status from the Registrar's office verifying full-time status or the dated degree certificate is required to process your application. Postdoctoral candidates, PhD candidates and others that cannot meet these requirements are NOT eligible for the discounted student rates. </w:t>
      </w:r>
    </w:p>
    <w:p w:rsidR="00BF5211" w:rsidRPr="00BF5211" w:rsidRDefault="00BF5211" w:rsidP="00F93A26">
      <w:pPr>
        <w:pStyle w:val="NormaleWeb"/>
        <w:spacing w:before="0" w:beforeAutospacing="0" w:after="0" w:afterAutospacing="0"/>
        <w:rPr>
          <w:i/>
          <w:sz w:val="20"/>
          <w:szCs w:val="20"/>
        </w:rPr>
      </w:pPr>
      <w:r w:rsidRPr="00BF5211">
        <w:rPr>
          <w:i/>
          <w:sz w:val="20"/>
          <w:szCs w:val="20"/>
        </w:rPr>
        <w:t> </w:t>
      </w:r>
    </w:p>
    <w:p w:rsidR="00BF5211" w:rsidRPr="00BF5211" w:rsidRDefault="00BF5211" w:rsidP="00F93A26">
      <w:pPr>
        <w:pStyle w:val="NormaleWeb"/>
        <w:spacing w:before="0" w:beforeAutospacing="0" w:after="0" w:afterAutospacing="0"/>
        <w:jc w:val="both"/>
        <w:rPr>
          <w:i/>
          <w:sz w:val="20"/>
          <w:szCs w:val="20"/>
        </w:rPr>
      </w:pPr>
      <w:r w:rsidRPr="00BF5211">
        <w:rPr>
          <w:rFonts w:ascii="Arial" w:hAnsi="Arial" w:cs="Arial"/>
          <w:i/>
          <w:color w:val="000000"/>
          <w:sz w:val="20"/>
          <w:szCs w:val="20"/>
        </w:rPr>
        <w:t xml:space="preserve">If you register as a student, please send proof of your student status to the conference office, email: </w:t>
      </w:r>
      <w:hyperlink r:id="rId8" w:history="1">
        <w:r w:rsidRPr="00BF5211">
          <w:rPr>
            <w:rStyle w:val="Collegamentoipertestuale"/>
            <w:rFonts w:ascii="Arial" w:hAnsi="Arial" w:cs="Arial"/>
            <w:i/>
            <w:sz w:val="20"/>
            <w:szCs w:val="20"/>
          </w:rPr>
          <w:t>info@mmmpa.eu</w:t>
        </w:r>
      </w:hyperlink>
    </w:p>
    <w:p w:rsidR="00B30AFA" w:rsidRDefault="00B30AFA" w:rsidP="00F93A26">
      <w:pPr>
        <w:spacing w:line="240" w:lineRule="auto"/>
        <w:rPr>
          <w:rStyle w:val="Bold"/>
        </w:rPr>
      </w:pPr>
    </w:p>
    <w:p w:rsidR="00B30AFA" w:rsidRDefault="00B30AFA" w:rsidP="00F93A26">
      <w:pPr>
        <w:spacing w:line="240" w:lineRule="auto"/>
        <w:jc w:val="center"/>
        <w:rPr>
          <w:rStyle w:val="Bold"/>
        </w:rPr>
      </w:pPr>
      <w:r>
        <w:rPr>
          <w:rStyle w:val="Bold"/>
        </w:rPr>
        <w:t xml:space="preserve">For </w:t>
      </w:r>
      <w:r w:rsidR="00BF5211">
        <w:rPr>
          <w:rStyle w:val="Bold"/>
        </w:rPr>
        <w:t>presentations (**)</w:t>
      </w:r>
    </w:p>
    <w:p w:rsidR="00BF5211" w:rsidRPr="00BF5211" w:rsidRDefault="00BF5211" w:rsidP="00F93A26">
      <w:pPr>
        <w:spacing w:line="240" w:lineRule="auto"/>
        <w:jc w:val="both"/>
        <w:rPr>
          <w:rStyle w:val="Bold"/>
          <w:b w:val="0"/>
          <w:i/>
          <w:sz w:val="20"/>
          <w:szCs w:val="20"/>
        </w:rPr>
      </w:pPr>
      <w:r>
        <w:rPr>
          <w:rStyle w:val="Bold"/>
          <w:b w:val="0"/>
          <w:i/>
          <w:sz w:val="20"/>
          <w:szCs w:val="20"/>
        </w:rPr>
        <w:t>(**)</w:t>
      </w:r>
      <w:r w:rsidR="00F93A26">
        <w:rPr>
          <w:rStyle w:val="Bold"/>
          <w:b w:val="0"/>
          <w:i/>
          <w:sz w:val="20"/>
          <w:szCs w:val="20"/>
        </w:rPr>
        <w:t xml:space="preserve"> </w:t>
      </w:r>
      <w:r w:rsidR="00F93A26" w:rsidRPr="00F93A26">
        <w:rPr>
          <w:rStyle w:val="Bold"/>
          <w:b w:val="0"/>
          <w:i/>
          <w:sz w:val="20"/>
          <w:szCs w:val="20"/>
        </w:rPr>
        <w:t>In the case of co-authors, this part should be filled only by the person who presents and exposes the communication</w:t>
      </w:r>
      <w:r w:rsidR="00F93A26">
        <w:rPr>
          <w:rStyle w:val="Bold"/>
          <w:b w:val="0"/>
          <w:i/>
          <w:sz w:val="20"/>
          <w:szCs w:val="20"/>
        </w:rPr>
        <w:t xml:space="preserve">. </w:t>
      </w:r>
      <w:proofErr w:type="gramStart"/>
      <w:r w:rsidRPr="00BF5211">
        <w:rPr>
          <w:rStyle w:val="Bold"/>
          <w:b w:val="0"/>
          <w:i/>
          <w:sz w:val="20"/>
          <w:szCs w:val="20"/>
        </w:rPr>
        <w:t>In case of multiple presentations, fill out a form for each of them, the payment of the registration fee is due only for the participant persons and only once.</w:t>
      </w:r>
      <w:proofErr w:type="gramEnd"/>
    </w:p>
    <w:p w:rsidR="00AF6FEE" w:rsidRDefault="00B30AFA" w:rsidP="00F93A26">
      <w:pPr>
        <w:spacing w:line="240" w:lineRule="auto"/>
        <w:rPr>
          <w:rStyle w:val="Bold"/>
        </w:rPr>
      </w:pPr>
      <w:r>
        <w:rPr>
          <w:rStyle w:val="Bold"/>
        </w:rPr>
        <w:t>Presentation t</w:t>
      </w:r>
      <w:r w:rsidR="00AF6FEE">
        <w:rPr>
          <w:rStyle w:val="Bold"/>
        </w:rPr>
        <w:t xml:space="preserve">itle: </w:t>
      </w:r>
      <w:r w:rsidR="00AF6FEE">
        <w:fldChar w:fldCharType="begin">
          <w:ffData>
            <w:name w:val="Testo1"/>
            <w:enabled/>
            <w:calcOnExit w:val="0"/>
            <w:textInput/>
          </w:ffData>
        </w:fldChar>
      </w:r>
      <w:r w:rsidR="00AF6FEE">
        <w:instrText xml:space="preserve"> FORMTEXT </w:instrText>
      </w:r>
      <w:r w:rsidR="00AF6FEE">
        <w:fldChar w:fldCharType="separate"/>
      </w:r>
      <w:r w:rsidR="00AF6FEE">
        <w:rPr>
          <w:noProof/>
        </w:rPr>
        <w:t> </w:t>
      </w:r>
      <w:r w:rsidR="00AF6FEE">
        <w:rPr>
          <w:noProof/>
        </w:rPr>
        <w:t> </w:t>
      </w:r>
      <w:r w:rsidR="00AF6FEE">
        <w:rPr>
          <w:noProof/>
        </w:rPr>
        <w:t> </w:t>
      </w:r>
      <w:r w:rsidR="00AF6FEE">
        <w:rPr>
          <w:noProof/>
        </w:rPr>
        <w:t> </w:t>
      </w:r>
      <w:r w:rsidR="00AF6FEE">
        <w:rPr>
          <w:noProof/>
        </w:rPr>
        <w:t> </w:t>
      </w:r>
      <w:r w:rsidR="00AF6FEE">
        <w:fldChar w:fldCharType="end"/>
      </w:r>
    </w:p>
    <w:p w:rsidR="00833A5D" w:rsidRDefault="00817D46" w:rsidP="00F93A26">
      <w:pPr>
        <w:spacing w:line="240" w:lineRule="auto"/>
        <w:rPr>
          <w:rStyle w:val="Bold"/>
        </w:rPr>
      </w:pPr>
      <w:r>
        <w:rPr>
          <w:rStyle w:val="Bold"/>
        </w:rPr>
        <w:t>Favourite t</w:t>
      </w:r>
      <w:r w:rsidR="00833A5D" w:rsidRPr="00414BA0">
        <w:rPr>
          <w:rStyle w:val="Bold"/>
        </w:rPr>
        <w:t>ype of presentation:</w:t>
      </w:r>
    </w:p>
    <w:bookmarkStart w:id="2" w:name="Controllo1"/>
    <w:p w:rsidR="00833A5D" w:rsidRDefault="00833A5D" w:rsidP="00F93A26">
      <w:pPr>
        <w:spacing w:line="240" w:lineRule="auto"/>
      </w:pPr>
      <w:r>
        <w:rPr>
          <w:rStyle w:val="Bold"/>
        </w:rPr>
        <w:fldChar w:fldCharType="begin">
          <w:ffData>
            <w:name w:val="Controllo1"/>
            <w:enabled/>
            <w:calcOnExit w:val="0"/>
            <w:checkBox>
              <w:sizeAuto/>
              <w:default w:val="0"/>
              <w:checked w:val="0"/>
            </w:checkBox>
          </w:ffData>
        </w:fldChar>
      </w:r>
      <w:r>
        <w:rPr>
          <w:rStyle w:val="Bold"/>
        </w:rPr>
        <w:instrText xml:space="preserve"> FORMCHECKBOX </w:instrText>
      </w:r>
      <w:r>
        <w:rPr>
          <w:rStyle w:val="Bold"/>
        </w:rPr>
      </w:r>
      <w:r>
        <w:rPr>
          <w:rStyle w:val="Bold"/>
        </w:rPr>
        <w:fldChar w:fldCharType="end"/>
      </w:r>
      <w:bookmarkEnd w:id="2"/>
      <w:r>
        <w:rPr>
          <w:rStyle w:val="Bold"/>
        </w:rPr>
        <w:t xml:space="preserve"> </w:t>
      </w:r>
      <w:r w:rsidRPr="00414BA0">
        <w:rPr>
          <w:rStyle w:val="Bold"/>
        </w:rPr>
        <w:t xml:space="preserve">Oral </w:t>
      </w:r>
      <w:r w:rsidR="00B30AFA">
        <w:rPr>
          <w:rStyle w:val="Bold"/>
        </w:rPr>
        <w:t>and/</w:t>
      </w:r>
      <w:r w:rsidRPr="00414BA0">
        <w:rPr>
          <w:rStyle w:val="Bold"/>
        </w:rPr>
        <w:t xml:space="preserve">or </w:t>
      </w:r>
      <w:bookmarkStart w:id="3" w:name="Controllo2"/>
      <w:r>
        <w:rPr>
          <w:rStyle w:val="Bold"/>
        </w:rPr>
        <w:fldChar w:fldCharType="begin">
          <w:ffData>
            <w:name w:val="Controllo2"/>
            <w:enabled/>
            <w:calcOnExit w:val="0"/>
            <w:checkBox>
              <w:sizeAuto/>
              <w:default w:val="0"/>
              <w:checked w:val="0"/>
            </w:checkBox>
          </w:ffData>
        </w:fldChar>
      </w:r>
      <w:r>
        <w:rPr>
          <w:rStyle w:val="Bold"/>
        </w:rPr>
        <w:instrText xml:space="preserve"> FORMCHECKBOX </w:instrText>
      </w:r>
      <w:r>
        <w:rPr>
          <w:rStyle w:val="Bold"/>
        </w:rPr>
      </w:r>
      <w:r>
        <w:rPr>
          <w:rStyle w:val="Bold"/>
        </w:rPr>
        <w:fldChar w:fldCharType="end"/>
      </w:r>
      <w:bookmarkEnd w:id="3"/>
      <w:r>
        <w:rPr>
          <w:rStyle w:val="Bold"/>
        </w:rPr>
        <w:t xml:space="preserve"> </w:t>
      </w:r>
      <w:r w:rsidRPr="00414BA0">
        <w:rPr>
          <w:rStyle w:val="Bold"/>
        </w:rPr>
        <w:t>Poster</w:t>
      </w:r>
    </w:p>
    <w:p w:rsidR="00833A5D" w:rsidRDefault="00833A5D" w:rsidP="00F93A26">
      <w:pPr>
        <w:spacing w:line="240" w:lineRule="auto"/>
        <w:rPr>
          <w:rStyle w:val="Bold"/>
        </w:rPr>
      </w:pPr>
      <w:r w:rsidRPr="00414BA0">
        <w:rPr>
          <w:rStyle w:val="Bold"/>
        </w:rPr>
        <w:t xml:space="preserve">Selected </w:t>
      </w:r>
      <w:r w:rsidR="00817D46">
        <w:rPr>
          <w:rStyle w:val="Bold"/>
        </w:rPr>
        <w:t>session</w:t>
      </w:r>
      <w:r w:rsidRPr="00414BA0">
        <w:rPr>
          <w:rStyle w:val="Bold"/>
        </w:rPr>
        <w:t>:</w:t>
      </w:r>
    </w:p>
    <w:bookmarkStart w:id="4" w:name="Controllo3"/>
    <w:p w:rsidR="00833A5D" w:rsidRPr="00AF6FEE" w:rsidRDefault="00833A5D" w:rsidP="00F93A26">
      <w:pPr>
        <w:spacing w:line="240" w:lineRule="auto"/>
        <w:rPr>
          <w:rStyle w:val="Bold"/>
        </w:rPr>
      </w:pPr>
      <w:r w:rsidRPr="00AF6FEE">
        <w:rPr>
          <w:rStyle w:val="Bold"/>
        </w:rPr>
        <w:fldChar w:fldCharType="begin">
          <w:ffData>
            <w:name w:val="Controllo3"/>
            <w:enabled/>
            <w:calcOnExit w:val="0"/>
            <w:checkBox>
              <w:sizeAuto/>
              <w:default w:val="0"/>
            </w:checkBox>
          </w:ffData>
        </w:fldChar>
      </w:r>
      <w:r w:rsidRPr="00AF6FEE">
        <w:rPr>
          <w:rStyle w:val="Bold"/>
        </w:rPr>
        <w:instrText xml:space="preserve"> FORMCHECKBOX </w:instrText>
      </w:r>
      <w:r w:rsidRPr="00AF6FEE">
        <w:rPr>
          <w:rStyle w:val="Bold"/>
        </w:rPr>
      </w:r>
      <w:r w:rsidRPr="00AF6FEE">
        <w:rPr>
          <w:rStyle w:val="Bold"/>
        </w:rPr>
        <w:fldChar w:fldCharType="end"/>
      </w:r>
      <w:bookmarkEnd w:id="4"/>
      <w:r w:rsidRPr="00AF6FEE">
        <w:rPr>
          <w:rStyle w:val="Bold"/>
        </w:rPr>
        <w:t xml:space="preserve"> </w:t>
      </w:r>
      <w:r w:rsidR="00AF6FEE" w:rsidRPr="00AF6FEE">
        <w:rPr>
          <w:b/>
        </w:rPr>
        <w:t>1. PROTECTED HABITATS AND ECOSYSTEM FUNCTIONING</w:t>
      </w:r>
    </w:p>
    <w:bookmarkStart w:id="5" w:name="Controllo4"/>
    <w:p w:rsidR="00833A5D" w:rsidRPr="00AF6FEE" w:rsidRDefault="00833A5D" w:rsidP="00F93A26">
      <w:pPr>
        <w:spacing w:line="240" w:lineRule="auto"/>
        <w:rPr>
          <w:rStyle w:val="Bold"/>
        </w:rPr>
      </w:pPr>
      <w:r w:rsidRPr="00AF6FEE">
        <w:rPr>
          <w:rStyle w:val="Bold"/>
        </w:rPr>
        <w:fldChar w:fldCharType="begin">
          <w:ffData>
            <w:name w:val="Controllo4"/>
            <w:enabled/>
            <w:calcOnExit w:val="0"/>
            <w:checkBox>
              <w:sizeAuto/>
              <w:default w:val="0"/>
            </w:checkBox>
          </w:ffData>
        </w:fldChar>
      </w:r>
      <w:r w:rsidRPr="00AF6FEE">
        <w:rPr>
          <w:rStyle w:val="Bold"/>
        </w:rPr>
        <w:instrText xml:space="preserve"> FORMCHECKBOX </w:instrText>
      </w:r>
      <w:r w:rsidRPr="00AF6FEE">
        <w:rPr>
          <w:rStyle w:val="Bold"/>
        </w:rPr>
      </w:r>
      <w:r w:rsidRPr="00AF6FEE">
        <w:rPr>
          <w:rStyle w:val="Bold"/>
        </w:rPr>
        <w:fldChar w:fldCharType="end"/>
      </w:r>
      <w:bookmarkEnd w:id="5"/>
      <w:r w:rsidRPr="00AF6FEE">
        <w:rPr>
          <w:rStyle w:val="Bold"/>
        </w:rPr>
        <w:t xml:space="preserve"> </w:t>
      </w:r>
      <w:r w:rsidR="00AF6FEE" w:rsidRPr="00AF6FEE">
        <w:rPr>
          <w:b/>
        </w:rPr>
        <w:t>2. RESOURCE AND BIODIVERSITY THREATS</w:t>
      </w:r>
    </w:p>
    <w:bookmarkStart w:id="6" w:name="Controllo5"/>
    <w:p w:rsidR="00AF6FEE" w:rsidRPr="00AF6FEE" w:rsidRDefault="00833A5D" w:rsidP="00F93A26">
      <w:pPr>
        <w:spacing w:line="240" w:lineRule="auto"/>
        <w:rPr>
          <w:rStyle w:val="Bold"/>
        </w:rPr>
      </w:pPr>
      <w:r w:rsidRPr="00AF6FEE">
        <w:rPr>
          <w:rStyle w:val="Bold"/>
        </w:rPr>
        <w:fldChar w:fldCharType="begin">
          <w:ffData>
            <w:name w:val="Controllo5"/>
            <w:enabled/>
            <w:calcOnExit w:val="0"/>
            <w:checkBox>
              <w:sizeAuto/>
              <w:default w:val="0"/>
            </w:checkBox>
          </w:ffData>
        </w:fldChar>
      </w:r>
      <w:r w:rsidRPr="00AF6FEE">
        <w:rPr>
          <w:rStyle w:val="Bold"/>
        </w:rPr>
        <w:instrText xml:space="preserve"> FORMCHECKBOX </w:instrText>
      </w:r>
      <w:r w:rsidRPr="00AF6FEE">
        <w:rPr>
          <w:rStyle w:val="Bold"/>
        </w:rPr>
      </w:r>
      <w:r w:rsidRPr="00AF6FEE">
        <w:rPr>
          <w:rStyle w:val="Bold"/>
        </w:rPr>
        <w:fldChar w:fldCharType="end"/>
      </w:r>
      <w:bookmarkEnd w:id="6"/>
      <w:r w:rsidRPr="00AF6FEE">
        <w:rPr>
          <w:rStyle w:val="Bold"/>
        </w:rPr>
        <w:t xml:space="preserve"> </w:t>
      </w:r>
      <w:bookmarkStart w:id="7" w:name="Controllo6"/>
      <w:r w:rsidR="00AF6FEE" w:rsidRPr="00AF6FEE">
        <w:rPr>
          <w:b/>
        </w:rPr>
        <w:t>3. SHIFTING BASELINES, MONITORING &amp; ASESSEMENT</w:t>
      </w:r>
      <w:r w:rsidR="00AF6FEE" w:rsidRPr="00AF6FEE">
        <w:rPr>
          <w:rStyle w:val="Bold"/>
        </w:rPr>
        <w:t xml:space="preserve"> </w:t>
      </w:r>
    </w:p>
    <w:p w:rsidR="00833A5D" w:rsidRPr="00AF6FEE" w:rsidRDefault="00833A5D" w:rsidP="00F93A26">
      <w:pPr>
        <w:spacing w:line="240" w:lineRule="auto"/>
        <w:rPr>
          <w:rStyle w:val="Bold"/>
        </w:rPr>
      </w:pPr>
      <w:r w:rsidRPr="00AF6FEE">
        <w:rPr>
          <w:rStyle w:val="Bold"/>
        </w:rPr>
        <w:fldChar w:fldCharType="begin">
          <w:ffData>
            <w:name w:val="Controllo6"/>
            <w:enabled/>
            <w:calcOnExit w:val="0"/>
            <w:checkBox>
              <w:sizeAuto/>
              <w:default w:val="0"/>
            </w:checkBox>
          </w:ffData>
        </w:fldChar>
      </w:r>
      <w:r w:rsidRPr="00AF6FEE">
        <w:rPr>
          <w:rStyle w:val="Bold"/>
        </w:rPr>
        <w:instrText xml:space="preserve"> FORMCHECKBOX </w:instrText>
      </w:r>
      <w:r w:rsidRPr="00AF6FEE">
        <w:rPr>
          <w:rStyle w:val="Bold"/>
        </w:rPr>
      </w:r>
      <w:r w:rsidRPr="00AF6FEE">
        <w:rPr>
          <w:rStyle w:val="Bold"/>
        </w:rPr>
        <w:fldChar w:fldCharType="end"/>
      </w:r>
      <w:bookmarkEnd w:id="7"/>
      <w:r w:rsidRPr="00AF6FEE">
        <w:rPr>
          <w:rStyle w:val="Bold"/>
        </w:rPr>
        <w:t xml:space="preserve"> </w:t>
      </w:r>
      <w:r w:rsidR="00AF6FEE" w:rsidRPr="00AF6FEE">
        <w:rPr>
          <w:b/>
        </w:rPr>
        <w:t>4. SOCIO-ECOSYSTEM CO-EVOLUTION, POLICIES &amp; MANAGEMENT</w:t>
      </w:r>
    </w:p>
    <w:p w:rsidR="00817D46" w:rsidRPr="00AF6FEE" w:rsidRDefault="00817D46" w:rsidP="00F93A26">
      <w:pPr>
        <w:spacing w:line="240" w:lineRule="auto"/>
        <w:rPr>
          <w:rStyle w:val="Bold"/>
        </w:rPr>
      </w:pPr>
      <w:r w:rsidRPr="00AF6FEE">
        <w:rPr>
          <w:rStyle w:val="Bold"/>
        </w:rPr>
        <w:fldChar w:fldCharType="begin">
          <w:ffData>
            <w:name w:val="Controllo6"/>
            <w:enabled/>
            <w:calcOnExit w:val="0"/>
            <w:checkBox>
              <w:sizeAuto/>
              <w:default w:val="0"/>
            </w:checkBox>
          </w:ffData>
        </w:fldChar>
      </w:r>
      <w:r w:rsidRPr="00AF6FEE">
        <w:rPr>
          <w:rStyle w:val="Bold"/>
        </w:rPr>
        <w:instrText xml:space="preserve"> FORMCHECKBOX </w:instrText>
      </w:r>
      <w:r w:rsidRPr="00AF6FEE">
        <w:rPr>
          <w:rStyle w:val="Bold"/>
        </w:rPr>
      </w:r>
      <w:r w:rsidRPr="00AF6FEE">
        <w:rPr>
          <w:rStyle w:val="Bold"/>
        </w:rPr>
        <w:fldChar w:fldCharType="end"/>
      </w:r>
      <w:r w:rsidRPr="00AF6FEE">
        <w:rPr>
          <w:rStyle w:val="Bold"/>
        </w:rPr>
        <w:t xml:space="preserve"> </w:t>
      </w:r>
      <w:r w:rsidR="00AF6FEE">
        <w:rPr>
          <w:b/>
        </w:rPr>
        <w:t>5.</w:t>
      </w:r>
      <w:r w:rsidR="00AF6FEE" w:rsidRPr="00AF6FEE">
        <w:rPr>
          <w:b/>
        </w:rPr>
        <w:t xml:space="preserve"> MPA NETWORKING AND PROJECTUALITY</w:t>
      </w:r>
    </w:p>
    <w:sectPr w:rsidR="00817D46" w:rsidRPr="00AF6FEE" w:rsidSect="00AF6FEE">
      <w:headerReference w:type="default" r:id="rId9"/>
      <w:footerReference w:type="default" r:id="rId10"/>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5BD" w:rsidRDefault="00DD15BD" w:rsidP="00817D46">
      <w:pPr>
        <w:spacing w:after="0" w:line="240" w:lineRule="auto"/>
      </w:pPr>
      <w:r>
        <w:separator/>
      </w:r>
    </w:p>
  </w:endnote>
  <w:endnote w:type="continuationSeparator" w:id="0">
    <w:p w:rsidR="00DD15BD" w:rsidRDefault="00DD15BD" w:rsidP="00817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E00002FF"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54" w:type="dxa"/>
      <w:tblBorders>
        <w:top w:val="single" w:sz="4" w:space="0" w:color="auto"/>
      </w:tblBorders>
      <w:tblLayout w:type="fixed"/>
      <w:tblLook w:val="01E0" w:firstRow="1" w:lastRow="1" w:firstColumn="1" w:lastColumn="1" w:noHBand="0" w:noVBand="0"/>
    </w:tblPr>
    <w:tblGrid>
      <w:gridCol w:w="1242"/>
      <w:gridCol w:w="8612"/>
    </w:tblGrid>
    <w:tr w:rsidR="0025217C" w:rsidRPr="00D61B88" w:rsidTr="0025217C">
      <w:tc>
        <w:tcPr>
          <w:tcW w:w="1242" w:type="dxa"/>
          <w:shd w:val="clear" w:color="auto" w:fill="auto"/>
        </w:tcPr>
        <w:p w:rsidR="0025217C" w:rsidRPr="009D1143" w:rsidRDefault="0025217C" w:rsidP="002B18AC">
          <w:pPr>
            <w:pStyle w:val="Intestazioneepidipagina"/>
            <w:rPr>
              <w:rFonts w:ascii="Times New Roman" w:eastAsia="Times New Roman" w:hAnsi="Times New Roman"/>
              <w:color w:val="auto"/>
              <w:lang w:val="en-GB" w:bidi="x-none"/>
            </w:rPr>
          </w:pPr>
          <w:r>
            <w:rPr>
              <w:rFonts w:ascii="Times New Roman" w:eastAsia="Times New Roman" w:hAnsi="Times New Roman"/>
              <w:noProof/>
              <w:color w:val="auto"/>
              <w:lang w:val="en-GB" w:eastAsia="en-GB"/>
            </w:rPr>
            <w:drawing>
              <wp:inline distT="0" distB="0" distL="0" distR="0" wp14:anchorId="2194BD59" wp14:editId="6230D160">
                <wp:extent cx="655320" cy="590550"/>
                <wp:effectExtent l="0" t="0" r="0" b="0"/>
                <wp:docPr id="6" name="Immagine 2" descr="eur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rop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320" cy="590550"/>
                        </a:xfrm>
                        <a:prstGeom prst="rect">
                          <a:avLst/>
                        </a:prstGeom>
                        <a:noFill/>
                        <a:ln>
                          <a:noFill/>
                        </a:ln>
                      </pic:spPr>
                    </pic:pic>
                  </a:graphicData>
                </a:graphic>
              </wp:inline>
            </w:drawing>
          </w:r>
        </w:p>
      </w:tc>
      <w:tc>
        <w:tcPr>
          <w:tcW w:w="8612" w:type="dxa"/>
          <w:shd w:val="clear" w:color="auto" w:fill="auto"/>
        </w:tcPr>
        <w:p w:rsidR="0025217C" w:rsidRPr="009D1143" w:rsidRDefault="0025217C" w:rsidP="002B18AC">
          <w:pPr>
            <w:pStyle w:val="Intestazioneepidipagina"/>
            <w:jc w:val="both"/>
            <w:rPr>
              <w:rFonts w:ascii="Arial" w:eastAsia="Times New Roman" w:hAnsi="Arial" w:cs="Arial"/>
              <w:color w:val="auto"/>
              <w:lang w:val="en-GB" w:bidi="x-none"/>
            </w:rPr>
          </w:pPr>
          <w:r w:rsidRPr="009D1143">
            <w:rPr>
              <w:rFonts w:ascii="Arial" w:eastAsia="Times New Roman" w:hAnsi="Arial" w:cs="Arial"/>
              <w:color w:val="auto"/>
              <w:lang w:val="en-GB" w:bidi="x-none"/>
            </w:rPr>
            <w:t>MMMPA - Training Network for Monitoring Mediterranean Marine Protected Areas has received funding from the European Community's Seventh Framework Programme (FP7/2007-2013) under Grant Agreement no.: 290056.</w:t>
          </w:r>
        </w:p>
      </w:tc>
    </w:tr>
  </w:tbl>
  <w:p w:rsidR="00817D46" w:rsidRPr="00817D46" w:rsidRDefault="00817D46" w:rsidP="00817D46">
    <w:pPr>
      <w:pStyle w:val="Pidipagina"/>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5BD" w:rsidRDefault="00DD15BD" w:rsidP="00817D46">
      <w:pPr>
        <w:spacing w:after="0" w:line="240" w:lineRule="auto"/>
      </w:pPr>
      <w:r>
        <w:separator/>
      </w:r>
    </w:p>
  </w:footnote>
  <w:footnote w:type="continuationSeparator" w:id="0">
    <w:p w:rsidR="00DD15BD" w:rsidRDefault="00DD15BD" w:rsidP="00817D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gliatabella"/>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5"/>
      <w:gridCol w:w="4438"/>
      <w:gridCol w:w="2755"/>
    </w:tblGrid>
    <w:tr w:rsidR="00AF6FEE" w:rsidRPr="00AF6FEE" w:rsidTr="002C3046">
      <w:tc>
        <w:tcPr>
          <w:tcW w:w="2995" w:type="dxa"/>
        </w:tcPr>
        <w:p w:rsidR="00AF6FEE" w:rsidRPr="00AF6FEE" w:rsidRDefault="00AF6FEE" w:rsidP="00AF6FEE">
          <w:pPr>
            <w:pStyle w:val="Intestazione"/>
            <w:spacing w:after="0" w:line="240" w:lineRule="auto"/>
            <w:jc w:val="center"/>
            <w:rPr>
              <w:noProof/>
              <w:lang w:val="en-GB" w:eastAsia="en-GB"/>
            </w:rPr>
          </w:pPr>
          <w:r>
            <w:rPr>
              <w:noProof/>
              <w:lang w:eastAsia="en-GB"/>
            </w:rPr>
            <w:drawing>
              <wp:inline distT="0" distB="0" distL="0" distR="0" wp14:anchorId="38E2B4B4" wp14:editId="6C3B27F1">
                <wp:extent cx="525780" cy="474980"/>
                <wp:effectExtent l="0" t="0" r="7620" b="1270"/>
                <wp:docPr id="1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780" cy="474980"/>
                        </a:xfrm>
                        <a:prstGeom prst="rect">
                          <a:avLst/>
                        </a:prstGeom>
                        <a:noFill/>
                        <a:ln>
                          <a:noFill/>
                        </a:ln>
                      </pic:spPr>
                    </pic:pic>
                  </a:graphicData>
                </a:graphic>
              </wp:inline>
            </w:drawing>
          </w:r>
          <w:r w:rsidRPr="00AF6FEE">
            <w:rPr>
              <w:noProof/>
              <w:lang w:val="en-GB" w:eastAsia="en-GB"/>
            </w:rPr>
            <w:t xml:space="preserve"> </w:t>
          </w:r>
          <w:r>
            <w:rPr>
              <w:noProof/>
              <w:lang w:eastAsia="en-GB"/>
            </w:rPr>
            <w:drawing>
              <wp:inline distT="0" distB="0" distL="0" distR="0" wp14:anchorId="34783E7D" wp14:editId="040217A8">
                <wp:extent cx="582930" cy="474980"/>
                <wp:effectExtent l="0" t="0" r="7620" b="1270"/>
                <wp:docPr id="18"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2930" cy="474980"/>
                        </a:xfrm>
                        <a:prstGeom prst="rect">
                          <a:avLst/>
                        </a:prstGeom>
                        <a:noFill/>
                        <a:ln>
                          <a:noFill/>
                        </a:ln>
                      </pic:spPr>
                    </pic:pic>
                  </a:graphicData>
                </a:graphic>
              </wp:inline>
            </w:drawing>
          </w:r>
          <w:r w:rsidRPr="00AF6FEE">
            <w:rPr>
              <w:noProof/>
              <w:lang w:val="en-GB" w:eastAsia="en-GB"/>
            </w:rPr>
            <w:t xml:space="preserve"> </w:t>
          </w:r>
          <w:r>
            <w:rPr>
              <w:noProof/>
              <w:lang w:eastAsia="en-GB"/>
            </w:rPr>
            <w:drawing>
              <wp:inline distT="0" distB="0" distL="0" distR="0" wp14:anchorId="5F523E21" wp14:editId="7126575F">
                <wp:extent cx="496570" cy="474980"/>
                <wp:effectExtent l="0" t="0" r="0" b="1270"/>
                <wp:docPr id="1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6570" cy="474980"/>
                        </a:xfrm>
                        <a:prstGeom prst="rect">
                          <a:avLst/>
                        </a:prstGeom>
                        <a:noFill/>
                        <a:ln>
                          <a:noFill/>
                        </a:ln>
                      </pic:spPr>
                    </pic:pic>
                  </a:graphicData>
                </a:graphic>
              </wp:inline>
            </w:drawing>
          </w:r>
        </w:p>
        <w:p w:rsidR="00AF6FEE" w:rsidRPr="00AF6FEE" w:rsidRDefault="00AF6FEE" w:rsidP="00AF6FEE">
          <w:pPr>
            <w:pStyle w:val="Intestazione"/>
            <w:spacing w:after="0" w:line="240" w:lineRule="auto"/>
            <w:jc w:val="center"/>
            <w:rPr>
              <w:b/>
              <w:lang w:val="en-GB"/>
            </w:rPr>
          </w:pPr>
          <w:r>
            <w:rPr>
              <w:b/>
              <w:noProof/>
              <w:lang w:eastAsia="en-GB"/>
            </w:rPr>
            <w:drawing>
              <wp:inline distT="0" distB="0" distL="0" distR="0" wp14:anchorId="66F2BA1E" wp14:editId="08DAEC3D">
                <wp:extent cx="1259840" cy="849630"/>
                <wp:effectExtent l="0" t="0" r="0" b="7620"/>
                <wp:docPr id="16"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4">
                          <a:extLst>
                            <a:ext uri="{28A0092B-C50C-407E-A947-70E740481C1C}">
                              <a14:useLocalDpi xmlns:a14="http://schemas.microsoft.com/office/drawing/2010/main" val="0"/>
                            </a:ext>
                          </a:extLst>
                        </a:blip>
                        <a:srcRect t="12390" b="20354"/>
                        <a:stretch>
                          <a:fillRect/>
                        </a:stretch>
                      </pic:blipFill>
                      <pic:spPr bwMode="auto">
                        <a:xfrm>
                          <a:off x="0" y="0"/>
                          <a:ext cx="1259840" cy="849630"/>
                        </a:xfrm>
                        <a:prstGeom prst="rect">
                          <a:avLst/>
                        </a:prstGeom>
                        <a:noFill/>
                        <a:ln>
                          <a:noFill/>
                        </a:ln>
                      </pic:spPr>
                    </pic:pic>
                  </a:graphicData>
                </a:graphic>
              </wp:inline>
            </w:drawing>
          </w:r>
        </w:p>
        <w:p w:rsidR="00AF6FEE" w:rsidRPr="00AF6FEE" w:rsidRDefault="00AF6FEE" w:rsidP="00AF6FEE">
          <w:pPr>
            <w:pStyle w:val="Intestazione"/>
            <w:spacing w:after="0" w:line="240" w:lineRule="auto"/>
            <w:jc w:val="center"/>
            <w:rPr>
              <w:b/>
              <w:sz w:val="22"/>
              <w:szCs w:val="22"/>
              <w:lang w:val="en-GB"/>
            </w:rPr>
          </w:pPr>
          <w:r w:rsidRPr="00AF6FEE">
            <w:rPr>
              <w:b/>
              <w:sz w:val="22"/>
              <w:szCs w:val="22"/>
              <w:lang w:val="en-GB"/>
            </w:rPr>
            <w:t>Final conference</w:t>
          </w:r>
        </w:p>
      </w:tc>
      <w:tc>
        <w:tcPr>
          <w:tcW w:w="4438" w:type="dxa"/>
        </w:tcPr>
        <w:p w:rsidR="00AF6FEE" w:rsidRPr="00AF6FEE" w:rsidRDefault="00AF6FEE" w:rsidP="00AF6FEE">
          <w:pPr>
            <w:spacing w:after="0" w:line="240" w:lineRule="auto"/>
            <w:jc w:val="center"/>
            <w:rPr>
              <w:b/>
              <w:sz w:val="22"/>
              <w:lang w:val="en-GB"/>
            </w:rPr>
          </w:pPr>
          <w:r w:rsidRPr="00AF6FEE">
            <w:rPr>
              <w:b/>
              <w:sz w:val="22"/>
              <w:lang w:val="en-GB"/>
            </w:rPr>
            <w:t>International conference on</w:t>
          </w:r>
        </w:p>
        <w:p w:rsidR="00AF6FEE" w:rsidRPr="00AF6FEE" w:rsidRDefault="00AF6FEE" w:rsidP="00AF6FEE">
          <w:pPr>
            <w:spacing w:after="0" w:line="240" w:lineRule="auto"/>
            <w:jc w:val="center"/>
            <w:rPr>
              <w:b/>
              <w:sz w:val="22"/>
              <w:lang w:val="en-GB"/>
            </w:rPr>
          </w:pPr>
        </w:p>
        <w:p w:rsidR="00AF6FEE" w:rsidRPr="00AF6FEE" w:rsidRDefault="00AF6FEE" w:rsidP="00AF6FEE">
          <w:pPr>
            <w:spacing w:after="0" w:line="240" w:lineRule="auto"/>
            <w:jc w:val="center"/>
            <w:rPr>
              <w:b/>
              <w:sz w:val="36"/>
              <w:szCs w:val="36"/>
              <w:lang w:val="en-GB"/>
            </w:rPr>
          </w:pPr>
          <w:r w:rsidRPr="00AF6FEE">
            <w:rPr>
              <w:b/>
              <w:sz w:val="36"/>
              <w:szCs w:val="36"/>
              <w:lang w:val="en-GB"/>
            </w:rPr>
            <w:t>Mediterranean Marine Protected Areas</w:t>
          </w:r>
        </w:p>
        <w:p w:rsidR="00AF6FEE" w:rsidRPr="00AF6FEE" w:rsidRDefault="00AF6FEE" w:rsidP="00AF6FEE">
          <w:pPr>
            <w:spacing w:after="0" w:line="240" w:lineRule="auto"/>
            <w:jc w:val="center"/>
            <w:rPr>
              <w:b/>
              <w:sz w:val="28"/>
              <w:szCs w:val="28"/>
              <w:lang w:val="en-GB"/>
            </w:rPr>
          </w:pPr>
        </w:p>
        <w:p w:rsidR="00AF6FEE" w:rsidRPr="00AF6FEE" w:rsidRDefault="00AF6FEE" w:rsidP="00AF6FEE">
          <w:pPr>
            <w:pStyle w:val="Intestazione"/>
            <w:spacing w:after="0" w:line="240" w:lineRule="auto"/>
            <w:jc w:val="center"/>
            <w:rPr>
              <w:lang w:val="en-GB"/>
            </w:rPr>
          </w:pPr>
          <w:r w:rsidRPr="00AF6FEE">
            <w:rPr>
              <w:b/>
              <w:sz w:val="22"/>
              <w:lang w:val="en-GB"/>
            </w:rPr>
            <w:t>From threats on the ecosystems to management</w:t>
          </w:r>
        </w:p>
      </w:tc>
      <w:tc>
        <w:tcPr>
          <w:tcW w:w="2755" w:type="dxa"/>
        </w:tcPr>
        <w:p w:rsidR="00AF6FEE" w:rsidRPr="00AF6FEE" w:rsidRDefault="00AF6FEE" w:rsidP="00AF6FEE">
          <w:pPr>
            <w:pStyle w:val="Intestazione"/>
            <w:spacing w:after="0" w:line="240" w:lineRule="auto"/>
            <w:jc w:val="center"/>
            <w:rPr>
              <w:lang w:val="en-GB"/>
            </w:rPr>
          </w:pPr>
          <w:r>
            <w:rPr>
              <w:noProof/>
              <w:lang w:eastAsia="en-GB"/>
            </w:rPr>
            <w:drawing>
              <wp:inline distT="0" distB="0" distL="0" distR="0" wp14:anchorId="51A5A3BF" wp14:editId="5A87AA15">
                <wp:extent cx="1540510" cy="1080135"/>
                <wp:effectExtent l="0" t="0" r="2540" b="5715"/>
                <wp:docPr id="1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0510" cy="1080135"/>
                        </a:xfrm>
                        <a:prstGeom prst="rect">
                          <a:avLst/>
                        </a:prstGeom>
                        <a:noFill/>
                        <a:ln>
                          <a:noFill/>
                        </a:ln>
                      </pic:spPr>
                    </pic:pic>
                  </a:graphicData>
                </a:graphic>
              </wp:inline>
            </w:drawing>
          </w:r>
        </w:p>
        <w:p w:rsidR="00AF6FEE" w:rsidRPr="00AF6FEE" w:rsidRDefault="00AF6FEE" w:rsidP="00AF6FEE">
          <w:pPr>
            <w:pStyle w:val="Intestazione"/>
            <w:spacing w:after="0" w:line="240" w:lineRule="auto"/>
            <w:jc w:val="center"/>
            <w:rPr>
              <w:b/>
              <w:sz w:val="22"/>
              <w:lang w:val="en-GB"/>
            </w:rPr>
          </w:pPr>
          <w:r w:rsidRPr="00AF6FEE">
            <w:rPr>
              <w:b/>
              <w:sz w:val="22"/>
              <w:lang w:val="en-GB"/>
            </w:rPr>
            <w:t>CIESM committee VI</w:t>
          </w:r>
        </w:p>
        <w:p w:rsidR="00AF6FEE" w:rsidRPr="00AF6FEE" w:rsidRDefault="00AF6FEE" w:rsidP="00AF6FEE">
          <w:pPr>
            <w:pStyle w:val="Intestazione"/>
            <w:spacing w:after="0" w:line="240" w:lineRule="auto"/>
            <w:jc w:val="center"/>
            <w:rPr>
              <w:lang w:val="en-GB"/>
            </w:rPr>
          </w:pPr>
          <w:r w:rsidRPr="00AF6FEE">
            <w:rPr>
              <w:b/>
              <w:sz w:val="22"/>
              <w:lang w:val="en-GB"/>
            </w:rPr>
            <w:t>1</w:t>
          </w:r>
          <w:r w:rsidRPr="00AF6FEE">
            <w:rPr>
              <w:b/>
              <w:sz w:val="22"/>
              <w:vertAlign w:val="superscript"/>
              <w:lang w:val="en-GB"/>
            </w:rPr>
            <w:t>st</w:t>
          </w:r>
          <w:r w:rsidRPr="00AF6FEE">
            <w:rPr>
              <w:b/>
              <w:sz w:val="22"/>
              <w:lang w:val="en-GB"/>
            </w:rPr>
            <w:t xml:space="preserve"> workshop</w:t>
          </w:r>
        </w:p>
      </w:tc>
    </w:tr>
    <w:tr w:rsidR="00AF6FEE" w:rsidRPr="00AF6FEE" w:rsidTr="002C3046">
      <w:tc>
        <w:tcPr>
          <w:tcW w:w="2995" w:type="dxa"/>
        </w:tcPr>
        <w:p w:rsidR="00AF6FEE" w:rsidRPr="00AF6FEE" w:rsidRDefault="00AF6FEE" w:rsidP="00AF6FEE">
          <w:pPr>
            <w:pStyle w:val="Intestazione"/>
            <w:spacing w:after="0" w:line="240" w:lineRule="auto"/>
            <w:jc w:val="center"/>
            <w:rPr>
              <w:noProof/>
              <w:lang w:val="en-GB" w:eastAsia="it-IT"/>
            </w:rPr>
          </w:pPr>
        </w:p>
      </w:tc>
      <w:tc>
        <w:tcPr>
          <w:tcW w:w="4438" w:type="dxa"/>
        </w:tcPr>
        <w:p w:rsidR="00AF6FEE" w:rsidRPr="00AF6FEE" w:rsidRDefault="00AF6FEE" w:rsidP="00AF6FEE">
          <w:pPr>
            <w:spacing w:after="0" w:line="240" w:lineRule="auto"/>
            <w:jc w:val="center"/>
            <w:rPr>
              <w:b/>
              <w:sz w:val="22"/>
              <w:szCs w:val="22"/>
              <w:lang w:val="en-GB"/>
            </w:rPr>
          </w:pPr>
          <w:r w:rsidRPr="00AF6FEE">
            <w:rPr>
              <w:b/>
              <w:sz w:val="22"/>
              <w:szCs w:val="22"/>
            </w:rPr>
            <w:t>Ancona, 15 - 17 October, 2015</w:t>
          </w:r>
        </w:p>
      </w:tc>
      <w:tc>
        <w:tcPr>
          <w:tcW w:w="2755" w:type="dxa"/>
        </w:tcPr>
        <w:p w:rsidR="00AF6FEE" w:rsidRPr="00AF6FEE" w:rsidRDefault="00AF6FEE" w:rsidP="00AF6FEE">
          <w:pPr>
            <w:pStyle w:val="Intestazione"/>
            <w:spacing w:after="0" w:line="240" w:lineRule="auto"/>
            <w:jc w:val="center"/>
            <w:rPr>
              <w:noProof/>
              <w:lang w:val="en-GB" w:eastAsia="it-IT"/>
            </w:rPr>
          </w:pPr>
        </w:p>
      </w:tc>
    </w:tr>
  </w:tbl>
  <w:p w:rsidR="00817D46" w:rsidRPr="00AF6FEE" w:rsidRDefault="00817D46" w:rsidP="00817D46">
    <w:pPr>
      <w:pStyle w:val="Intestazioneepidipagina"/>
      <w:rPr>
        <w:rFonts w:ascii="Times New Roman" w:eastAsia="Times New Roman" w:hAnsi="Times New Roman"/>
        <w:color w:val="auto"/>
        <w:sz w:val="2"/>
        <w:szCs w:val="2"/>
        <w:lang w:val="en-GB" w:bidi="x-no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embedSystemFonts/>
  <w:proofState w:spelling="clean" w:grammar="clean"/>
  <w:documentProtection w:edit="forms" w:formatting="1" w:enforcement="1" w:cryptProviderType="rsaFull" w:cryptAlgorithmClass="hash" w:cryptAlgorithmType="typeAny" w:cryptAlgorithmSid="4" w:cryptSpinCount="100000" w:hash="gWNXKvPTRaxXciI7msDA6Q384SI=" w:salt="bUpomSEvrKGLKg2MiQSMNw=="/>
  <w:defaultTabStop w:val="720"/>
  <w:hyphenationZone w:val="283"/>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F40"/>
    <w:rsid w:val="000A3A02"/>
    <w:rsid w:val="000F63A5"/>
    <w:rsid w:val="00133434"/>
    <w:rsid w:val="0019062B"/>
    <w:rsid w:val="00195DE2"/>
    <w:rsid w:val="0025217C"/>
    <w:rsid w:val="0031017A"/>
    <w:rsid w:val="00345123"/>
    <w:rsid w:val="0039476D"/>
    <w:rsid w:val="00414BA0"/>
    <w:rsid w:val="00445F40"/>
    <w:rsid w:val="0055351D"/>
    <w:rsid w:val="005F382B"/>
    <w:rsid w:val="006A6BAD"/>
    <w:rsid w:val="006D70AC"/>
    <w:rsid w:val="007B0192"/>
    <w:rsid w:val="00817D46"/>
    <w:rsid w:val="00833A5D"/>
    <w:rsid w:val="00844B57"/>
    <w:rsid w:val="008868A1"/>
    <w:rsid w:val="00960297"/>
    <w:rsid w:val="009B09AD"/>
    <w:rsid w:val="009F0442"/>
    <w:rsid w:val="00A21CCF"/>
    <w:rsid w:val="00A3213D"/>
    <w:rsid w:val="00A92FF7"/>
    <w:rsid w:val="00AF6FEE"/>
    <w:rsid w:val="00B2226F"/>
    <w:rsid w:val="00B30AFA"/>
    <w:rsid w:val="00BD01D0"/>
    <w:rsid w:val="00BF5211"/>
    <w:rsid w:val="00C1718D"/>
    <w:rsid w:val="00C778CD"/>
    <w:rsid w:val="00D27A6A"/>
    <w:rsid w:val="00DA364A"/>
    <w:rsid w:val="00DD15BD"/>
    <w:rsid w:val="00DF2D43"/>
    <w:rsid w:val="00E639B5"/>
    <w:rsid w:val="00E85D6A"/>
    <w:rsid w:val="00EB1678"/>
    <w:rsid w:val="00EE66AF"/>
    <w:rsid w:val="00EF223B"/>
    <w:rsid w:val="00F43C68"/>
    <w:rsid w:val="00F45B3F"/>
    <w:rsid w:val="00F71905"/>
    <w:rsid w:val="00F93A26"/>
    <w:rsid w:val="00FB1F8D"/>
    <w:rsid w:val="00FE21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e">
    <w:name w:val="Normal"/>
    <w:qFormat/>
    <w:rsid w:val="00A3213D"/>
    <w:pPr>
      <w:spacing w:after="200" w:line="276" w:lineRule="auto"/>
    </w:pPr>
    <w:rPr>
      <w:rFonts w:ascii="Arial" w:hAnsi="Arial" w:cs="Arial"/>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bstractTitle">
    <w:name w:val="Abstract Title"/>
    <w:basedOn w:val="Normale"/>
    <w:uiPriority w:val="99"/>
    <w:rsid w:val="00445F40"/>
    <w:pPr>
      <w:spacing w:after="480"/>
    </w:pPr>
    <w:rPr>
      <w:sz w:val="28"/>
      <w:szCs w:val="28"/>
    </w:rPr>
  </w:style>
  <w:style w:type="character" w:customStyle="1" w:styleId="Superscript">
    <w:name w:val="Superscript"/>
    <w:uiPriority w:val="99"/>
    <w:rsid w:val="00445F40"/>
    <w:rPr>
      <w:vertAlign w:val="superscript"/>
    </w:rPr>
  </w:style>
  <w:style w:type="paragraph" w:customStyle="1" w:styleId="Affiliations">
    <w:name w:val="Affiliations"/>
    <w:basedOn w:val="Normale"/>
    <w:uiPriority w:val="99"/>
    <w:rsid w:val="00445F40"/>
    <w:rPr>
      <w:sz w:val="20"/>
      <w:szCs w:val="20"/>
    </w:rPr>
  </w:style>
  <w:style w:type="character" w:customStyle="1" w:styleId="Italics">
    <w:name w:val="Italics"/>
    <w:uiPriority w:val="99"/>
    <w:rsid w:val="00445F40"/>
    <w:rPr>
      <w:i/>
      <w:iCs/>
    </w:rPr>
  </w:style>
  <w:style w:type="character" w:customStyle="1" w:styleId="Bold">
    <w:name w:val="Bold"/>
    <w:uiPriority w:val="99"/>
    <w:rsid w:val="00445F40"/>
    <w:rPr>
      <w:b/>
      <w:bCs/>
    </w:rPr>
  </w:style>
  <w:style w:type="character" w:customStyle="1" w:styleId="Subscript">
    <w:name w:val="Subscript"/>
    <w:uiPriority w:val="99"/>
    <w:rsid w:val="00445F40"/>
    <w:rPr>
      <w:vertAlign w:val="subscript"/>
    </w:rPr>
  </w:style>
  <w:style w:type="character" w:customStyle="1" w:styleId="Underline">
    <w:name w:val="Underline"/>
    <w:uiPriority w:val="99"/>
    <w:rsid w:val="00445F40"/>
    <w:rPr>
      <w:u w:val="single"/>
    </w:rPr>
  </w:style>
  <w:style w:type="paragraph" w:styleId="Intestazione">
    <w:name w:val="header"/>
    <w:basedOn w:val="Normale"/>
    <w:link w:val="IntestazioneCarattere"/>
    <w:uiPriority w:val="99"/>
    <w:unhideWhenUsed/>
    <w:locked/>
    <w:rsid w:val="00817D46"/>
    <w:pPr>
      <w:tabs>
        <w:tab w:val="center" w:pos="4819"/>
        <w:tab w:val="right" w:pos="9638"/>
      </w:tabs>
    </w:pPr>
  </w:style>
  <w:style w:type="character" w:customStyle="1" w:styleId="IntestazioneCarattere">
    <w:name w:val="Intestazione Carattere"/>
    <w:link w:val="Intestazione"/>
    <w:uiPriority w:val="99"/>
    <w:rsid w:val="00817D46"/>
    <w:rPr>
      <w:rFonts w:ascii="Arial" w:hAnsi="Arial" w:cs="Arial"/>
      <w:sz w:val="24"/>
      <w:szCs w:val="24"/>
      <w:lang w:val="en-GB" w:eastAsia="en-US"/>
    </w:rPr>
  </w:style>
  <w:style w:type="paragraph" w:styleId="Pidipagina">
    <w:name w:val="footer"/>
    <w:basedOn w:val="Normale"/>
    <w:link w:val="PidipaginaCarattere"/>
    <w:unhideWhenUsed/>
    <w:locked/>
    <w:rsid w:val="00817D46"/>
    <w:pPr>
      <w:tabs>
        <w:tab w:val="center" w:pos="4819"/>
        <w:tab w:val="right" w:pos="9638"/>
      </w:tabs>
    </w:pPr>
  </w:style>
  <w:style w:type="character" w:customStyle="1" w:styleId="PidipaginaCarattere">
    <w:name w:val="Piè di pagina Carattere"/>
    <w:link w:val="Pidipagina"/>
    <w:uiPriority w:val="99"/>
    <w:rsid w:val="00817D46"/>
    <w:rPr>
      <w:rFonts w:ascii="Arial" w:hAnsi="Arial" w:cs="Arial"/>
      <w:sz w:val="24"/>
      <w:szCs w:val="24"/>
      <w:lang w:val="en-GB" w:eastAsia="en-US"/>
    </w:rPr>
  </w:style>
  <w:style w:type="paragraph" w:customStyle="1" w:styleId="Intestazioneepidipagina">
    <w:name w:val="Intestazione e piè di pagina"/>
    <w:rsid w:val="00817D46"/>
    <w:pPr>
      <w:tabs>
        <w:tab w:val="right" w:pos="9632"/>
      </w:tabs>
    </w:pPr>
    <w:rPr>
      <w:rFonts w:ascii="Helvetica" w:eastAsia="ヒラギノ角ゴ Pro W3" w:hAnsi="Helvetica"/>
      <w:color w:val="000000"/>
      <w:lang w:val="it-IT" w:eastAsia="it-IT"/>
    </w:rPr>
  </w:style>
  <w:style w:type="table" w:styleId="Grigliatabella">
    <w:name w:val="Table Grid"/>
    <w:basedOn w:val="Tabellanormale"/>
    <w:uiPriority w:val="59"/>
    <w:locked/>
    <w:rsid w:val="00AF6FEE"/>
    <w:rPr>
      <w:rFonts w:ascii="Cambria" w:eastAsia="MS Mincho" w:hAnsi="Cambria"/>
      <w:sz w:val="24"/>
      <w:szCs w:val="24"/>
      <w:lang w:val="it-IT"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rmale">
    <w:name w:val="Plain Text"/>
    <w:basedOn w:val="Normale"/>
    <w:link w:val="TestonormaleCarattere"/>
    <w:uiPriority w:val="99"/>
    <w:unhideWhenUsed/>
    <w:locked/>
    <w:rsid w:val="00AF6FEE"/>
    <w:pPr>
      <w:spacing w:after="0" w:line="240" w:lineRule="auto"/>
    </w:pPr>
    <w:rPr>
      <w:rFonts w:ascii="Calibri" w:hAnsi="Calibri" w:cs="Consolas"/>
      <w:sz w:val="22"/>
      <w:szCs w:val="21"/>
      <w:lang w:val="it-IT"/>
    </w:rPr>
  </w:style>
  <w:style w:type="character" w:customStyle="1" w:styleId="TestonormaleCarattere">
    <w:name w:val="Testo normale Carattere"/>
    <w:basedOn w:val="Carpredefinitoparagrafo"/>
    <w:link w:val="Testonormale"/>
    <w:uiPriority w:val="99"/>
    <w:rsid w:val="00AF6FEE"/>
    <w:rPr>
      <w:rFonts w:cs="Consolas"/>
      <w:sz w:val="22"/>
      <w:szCs w:val="21"/>
      <w:lang w:val="it-IT" w:eastAsia="en-US"/>
    </w:rPr>
  </w:style>
  <w:style w:type="paragraph" w:styleId="Testofumetto">
    <w:name w:val="Balloon Text"/>
    <w:basedOn w:val="Normale"/>
    <w:link w:val="TestofumettoCarattere"/>
    <w:uiPriority w:val="99"/>
    <w:semiHidden/>
    <w:unhideWhenUsed/>
    <w:locked/>
    <w:rsid w:val="0025217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5217C"/>
    <w:rPr>
      <w:rFonts w:ascii="Tahoma" w:hAnsi="Tahoma" w:cs="Tahoma"/>
      <w:sz w:val="16"/>
      <w:szCs w:val="16"/>
      <w:lang w:eastAsia="en-US"/>
    </w:rPr>
  </w:style>
  <w:style w:type="paragraph" w:styleId="NormaleWeb">
    <w:name w:val="Normal (Web)"/>
    <w:basedOn w:val="Normale"/>
    <w:uiPriority w:val="99"/>
    <w:semiHidden/>
    <w:unhideWhenUsed/>
    <w:locked/>
    <w:rsid w:val="00BF5211"/>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shorttext">
    <w:name w:val="short_text"/>
    <w:basedOn w:val="Carpredefinitoparagrafo"/>
    <w:rsid w:val="00BF5211"/>
  </w:style>
  <w:style w:type="character" w:customStyle="1" w:styleId="hps">
    <w:name w:val="hps"/>
    <w:basedOn w:val="Carpredefinitoparagrafo"/>
    <w:rsid w:val="00BF5211"/>
  </w:style>
  <w:style w:type="character" w:styleId="Collegamentoipertestuale">
    <w:name w:val="Hyperlink"/>
    <w:basedOn w:val="Carpredefinitoparagrafo"/>
    <w:uiPriority w:val="99"/>
    <w:semiHidden/>
    <w:unhideWhenUsed/>
    <w:locked/>
    <w:rsid w:val="00BF521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e">
    <w:name w:val="Normal"/>
    <w:qFormat/>
    <w:rsid w:val="00A3213D"/>
    <w:pPr>
      <w:spacing w:after="200" w:line="276" w:lineRule="auto"/>
    </w:pPr>
    <w:rPr>
      <w:rFonts w:ascii="Arial" w:hAnsi="Arial" w:cs="Arial"/>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bstractTitle">
    <w:name w:val="Abstract Title"/>
    <w:basedOn w:val="Normale"/>
    <w:uiPriority w:val="99"/>
    <w:rsid w:val="00445F40"/>
    <w:pPr>
      <w:spacing w:after="480"/>
    </w:pPr>
    <w:rPr>
      <w:sz w:val="28"/>
      <w:szCs w:val="28"/>
    </w:rPr>
  </w:style>
  <w:style w:type="character" w:customStyle="1" w:styleId="Superscript">
    <w:name w:val="Superscript"/>
    <w:uiPriority w:val="99"/>
    <w:rsid w:val="00445F40"/>
    <w:rPr>
      <w:vertAlign w:val="superscript"/>
    </w:rPr>
  </w:style>
  <w:style w:type="paragraph" w:customStyle="1" w:styleId="Affiliations">
    <w:name w:val="Affiliations"/>
    <w:basedOn w:val="Normale"/>
    <w:uiPriority w:val="99"/>
    <w:rsid w:val="00445F40"/>
    <w:rPr>
      <w:sz w:val="20"/>
      <w:szCs w:val="20"/>
    </w:rPr>
  </w:style>
  <w:style w:type="character" w:customStyle="1" w:styleId="Italics">
    <w:name w:val="Italics"/>
    <w:uiPriority w:val="99"/>
    <w:rsid w:val="00445F40"/>
    <w:rPr>
      <w:i/>
      <w:iCs/>
    </w:rPr>
  </w:style>
  <w:style w:type="character" w:customStyle="1" w:styleId="Bold">
    <w:name w:val="Bold"/>
    <w:uiPriority w:val="99"/>
    <w:rsid w:val="00445F40"/>
    <w:rPr>
      <w:b/>
      <w:bCs/>
    </w:rPr>
  </w:style>
  <w:style w:type="character" w:customStyle="1" w:styleId="Subscript">
    <w:name w:val="Subscript"/>
    <w:uiPriority w:val="99"/>
    <w:rsid w:val="00445F40"/>
    <w:rPr>
      <w:vertAlign w:val="subscript"/>
    </w:rPr>
  </w:style>
  <w:style w:type="character" w:customStyle="1" w:styleId="Underline">
    <w:name w:val="Underline"/>
    <w:uiPriority w:val="99"/>
    <w:rsid w:val="00445F40"/>
    <w:rPr>
      <w:u w:val="single"/>
    </w:rPr>
  </w:style>
  <w:style w:type="paragraph" w:styleId="Intestazione">
    <w:name w:val="header"/>
    <w:basedOn w:val="Normale"/>
    <w:link w:val="IntestazioneCarattere"/>
    <w:uiPriority w:val="99"/>
    <w:unhideWhenUsed/>
    <w:locked/>
    <w:rsid w:val="00817D46"/>
    <w:pPr>
      <w:tabs>
        <w:tab w:val="center" w:pos="4819"/>
        <w:tab w:val="right" w:pos="9638"/>
      </w:tabs>
    </w:pPr>
  </w:style>
  <w:style w:type="character" w:customStyle="1" w:styleId="IntestazioneCarattere">
    <w:name w:val="Intestazione Carattere"/>
    <w:link w:val="Intestazione"/>
    <w:uiPriority w:val="99"/>
    <w:rsid w:val="00817D46"/>
    <w:rPr>
      <w:rFonts w:ascii="Arial" w:hAnsi="Arial" w:cs="Arial"/>
      <w:sz w:val="24"/>
      <w:szCs w:val="24"/>
      <w:lang w:val="en-GB" w:eastAsia="en-US"/>
    </w:rPr>
  </w:style>
  <w:style w:type="paragraph" w:styleId="Pidipagina">
    <w:name w:val="footer"/>
    <w:basedOn w:val="Normale"/>
    <w:link w:val="PidipaginaCarattere"/>
    <w:unhideWhenUsed/>
    <w:locked/>
    <w:rsid w:val="00817D46"/>
    <w:pPr>
      <w:tabs>
        <w:tab w:val="center" w:pos="4819"/>
        <w:tab w:val="right" w:pos="9638"/>
      </w:tabs>
    </w:pPr>
  </w:style>
  <w:style w:type="character" w:customStyle="1" w:styleId="PidipaginaCarattere">
    <w:name w:val="Piè di pagina Carattere"/>
    <w:link w:val="Pidipagina"/>
    <w:uiPriority w:val="99"/>
    <w:rsid w:val="00817D46"/>
    <w:rPr>
      <w:rFonts w:ascii="Arial" w:hAnsi="Arial" w:cs="Arial"/>
      <w:sz w:val="24"/>
      <w:szCs w:val="24"/>
      <w:lang w:val="en-GB" w:eastAsia="en-US"/>
    </w:rPr>
  </w:style>
  <w:style w:type="paragraph" w:customStyle="1" w:styleId="Intestazioneepidipagina">
    <w:name w:val="Intestazione e piè di pagina"/>
    <w:rsid w:val="00817D46"/>
    <w:pPr>
      <w:tabs>
        <w:tab w:val="right" w:pos="9632"/>
      </w:tabs>
    </w:pPr>
    <w:rPr>
      <w:rFonts w:ascii="Helvetica" w:eastAsia="ヒラギノ角ゴ Pro W3" w:hAnsi="Helvetica"/>
      <w:color w:val="000000"/>
      <w:lang w:val="it-IT" w:eastAsia="it-IT"/>
    </w:rPr>
  </w:style>
  <w:style w:type="table" w:styleId="Grigliatabella">
    <w:name w:val="Table Grid"/>
    <w:basedOn w:val="Tabellanormale"/>
    <w:uiPriority w:val="59"/>
    <w:locked/>
    <w:rsid w:val="00AF6FEE"/>
    <w:rPr>
      <w:rFonts w:ascii="Cambria" w:eastAsia="MS Mincho" w:hAnsi="Cambria"/>
      <w:sz w:val="24"/>
      <w:szCs w:val="24"/>
      <w:lang w:val="it-IT"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rmale">
    <w:name w:val="Plain Text"/>
    <w:basedOn w:val="Normale"/>
    <w:link w:val="TestonormaleCarattere"/>
    <w:uiPriority w:val="99"/>
    <w:unhideWhenUsed/>
    <w:locked/>
    <w:rsid w:val="00AF6FEE"/>
    <w:pPr>
      <w:spacing w:after="0" w:line="240" w:lineRule="auto"/>
    </w:pPr>
    <w:rPr>
      <w:rFonts w:ascii="Calibri" w:hAnsi="Calibri" w:cs="Consolas"/>
      <w:sz w:val="22"/>
      <w:szCs w:val="21"/>
      <w:lang w:val="it-IT"/>
    </w:rPr>
  </w:style>
  <w:style w:type="character" w:customStyle="1" w:styleId="TestonormaleCarattere">
    <w:name w:val="Testo normale Carattere"/>
    <w:basedOn w:val="Carpredefinitoparagrafo"/>
    <w:link w:val="Testonormale"/>
    <w:uiPriority w:val="99"/>
    <w:rsid w:val="00AF6FEE"/>
    <w:rPr>
      <w:rFonts w:cs="Consolas"/>
      <w:sz w:val="22"/>
      <w:szCs w:val="21"/>
      <w:lang w:val="it-IT" w:eastAsia="en-US"/>
    </w:rPr>
  </w:style>
  <w:style w:type="paragraph" w:styleId="Testofumetto">
    <w:name w:val="Balloon Text"/>
    <w:basedOn w:val="Normale"/>
    <w:link w:val="TestofumettoCarattere"/>
    <w:uiPriority w:val="99"/>
    <w:semiHidden/>
    <w:unhideWhenUsed/>
    <w:locked/>
    <w:rsid w:val="0025217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5217C"/>
    <w:rPr>
      <w:rFonts w:ascii="Tahoma" w:hAnsi="Tahoma" w:cs="Tahoma"/>
      <w:sz w:val="16"/>
      <w:szCs w:val="16"/>
      <w:lang w:eastAsia="en-US"/>
    </w:rPr>
  </w:style>
  <w:style w:type="paragraph" w:styleId="NormaleWeb">
    <w:name w:val="Normal (Web)"/>
    <w:basedOn w:val="Normale"/>
    <w:uiPriority w:val="99"/>
    <w:semiHidden/>
    <w:unhideWhenUsed/>
    <w:locked/>
    <w:rsid w:val="00BF5211"/>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shorttext">
    <w:name w:val="short_text"/>
    <w:basedOn w:val="Carpredefinitoparagrafo"/>
    <w:rsid w:val="00BF5211"/>
  </w:style>
  <w:style w:type="character" w:customStyle="1" w:styleId="hps">
    <w:name w:val="hps"/>
    <w:basedOn w:val="Carpredefinitoparagrafo"/>
    <w:rsid w:val="00BF5211"/>
  </w:style>
  <w:style w:type="character" w:styleId="Collegamentoipertestuale">
    <w:name w:val="Hyperlink"/>
    <w:basedOn w:val="Carpredefinitoparagrafo"/>
    <w:uiPriority w:val="99"/>
    <w:semiHidden/>
    <w:unhideWhenUsed/>
    <w:locked/>
    <w:rsid w:val="00BF52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414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mmmpa.e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A9D9D-2E73-4CC0-B9C9-9D36FD213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235</Words>
  <Characters>1346</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1578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pdowland</dc:creator>
  <cp:lastModifiedBy>M</cp:lastModifiedBy>
  <cp:revision>5</cp:revision>
  <dcterms:created xsi:type="dcterms:W3CDTF">2015-07-11T16:35:00Z</dcterms:created>
  <dcterms:modified xsi:type="dcterms:W3CDTF">2015-09-01T07:48:00Z</dcterms:modified>
</cp:coreProperties>
</file>